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50"/>
        <w:gridCol w:w="887"/>
        <w:gridCol w:w="1513"/>
        <w:gridCol w:w="1233"/>
        <w:gridCol w:w="1400"/>
        <w:gridCol w:w="931"/>
        <w:gridCol w:w="1402"/>
        <w:gridCol w:w="1167"/>
        <w:gridCol w:w="1800"/>
        <w:gridCol w:w="1333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30"/>
                <w:szCs w:val="30"/>
              </w:rPr>
            </w:pPr>
            <w:bookmarkStart w:id="1" w:name="_GoBack"/>
            <w:bookmarkEnd w:id="1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附件1</w:t>
            </w:r>
          </w:p>
          <w:p>
            <w:pPr>
              <w:spacing w:after="156" w:afterLines="50" w:line="570" w:lineRule="exact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20XX—20XX学年度第XX学期线下选修课申报汇总表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70" w:lineRule="exact"/>
              <w:jc w:val="left"/>
            </w:pPr>
            <w:r>
              <w:rPr>
                <w:rFonts w:hint="eastAsia" w:ascii="宋体" w:hAnsi="宋体" w:eastAsia="宋体" w:cs="宋体"/>
                <w:sz w:val="24"/>
              </w:rPr>
              <w:t xml:space="preserve">二级学院（部）（盖章）：                           填表日期：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课程名称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课程代码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（新课程不用填）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教师姓名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每班人数</w:t>
            </w: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每班课时</w:t>
            </w: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班级数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允许选课对象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教室类别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是否新申报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0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主管领导签字：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520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说明：1.课程代码参照课程库；新申报的课程不用填写课程代码。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2.每班人数：讲授型理论课为40-120人，如受实训条件限制，实践类课程不低于30人。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3.每门选修课的课时控制在16-24课时，周学时为2课时。每位教师可开设不超过2门线下课程，一门课不超过2个教学班。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4.“允许选课对象”分为20XX级、20XX级和20XX、20XX级三大类；如有专业限制请在“允许选课对象”栏内注明，例如“2018级环艺”。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5.教室类别分为：多媒体教室、计算机机房、球场（东区/西区），体育馆、瑜伽室、形体室、舞蹈室、声乐教室等。如果教师能自己确定的教室请注明门牌。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570" w:lineRule="exact"/>
        <w:jc w:val="left"/>
        <w:outlineLvl w:val="2"/>
        <w:rPr>
          <w:rFonts w:ascii="方正仿宋简体" w:hAnsi="方正仿宋简体" w:eastAsia="方正仿宋简体" w:cs="方正仿宋简体"/>
          <w:bCs/>
          <w:sz w:val="32"/>
          <w:szCs w:val="32"/>
        </w:rPr>
      </w:pPr>
      <w:bookmarkStart w:id="0" w:name="_Toc8365"/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附件2</w:t>
      </w:r>
      <w:bookmarkEnd w:id="0"/>
    </w:p>
    <w:p>
      <w:pPr>
        <w:spacing w:after="156" w:afterLines="50" w:line="57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北海艺术设计学院新开设线下选修课申请表</w:t>
      </w:r>
    </w:p>
    <w:tbl>
      <w:tblPr>
        <w:tblStyle w:val="8"/>
        <w:tblW w:w="102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92"/>
        <w:gridCol w:w="903"/>
        <w:gridCol w:w="1205"/>
        <w:gridCol w:w="1347"/>
        <w:gridCol w:w="1386"/>
        <w:gridCol w:w="2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33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教师姓名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称</w:t>
            </w: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433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课程名称</w:t>
            </w: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课程类别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（公共或专业选修）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433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面向对象</w:t>
            </w:r>
          </w:p>
        </w:tc>
        <w:tc>
          <w:tcPr>
            <w:tcW w:w="5247" w:type="dxa"/>
            <w:gridSpan w:val="4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（如有特殊要求请注明）</w:t>
            </w:r>
          </w:p>
        </w:tc>
        <w:tc>
          <w:tcPr>
            <w:tcW w:w="1386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总课时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3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限选人数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教室类别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（教室要求等）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开课需求</w:t>
            </w:r>
          </w:p>
        </w:tc>
        <w:tc>
          <w:tcPr>
            <w:tcW w:w="8833" w:type="dxa"/>
            <w:gridSpan w:val="6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（学校是否有相同或相近课程，学生是否有需求）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开课基础</w:t>
            </w:r>
          </w:p>
        </w:tc>
        <w:tc>
          <w:tcPr>
            <w:tcW w:w="8833" w:type="dxa"/>
            <w:gridSpan w:val="6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（教师具备的开课能力与条件）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程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介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绍</w:t>
            </w:r>
          </w:p>
        </w:tc>
        <w:tc>
          <w:tcPr>
            <w:tcW w:w="8833" w:type="dxa"/>
            <w:gridSpan w:val="6"/>
          </w:tcPr>
          <w:p>
            <w:pPr>
              <w:spacing w:line="320" w:lineRule="exact"/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一、课程目标与任务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833" w:type="dxa"/>
            <w:gridSpan w:val="6"/>
          </w:tcPr>
          <w:p>
            <w:pPr>
              <w:spacing w:before="156" w:beforeLines="50" w:after="156" w:afterLines="50" w:line="320" w:lineRule="exact"/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二、课程内容简介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介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绍</w:t>
            </w:r>
          </w:p>
        </w:tc>
        <w:tc>
          <w:tcPr>
            <w:tcW w:w="8833" w:type="dxa"/>
            <w:gridSpan w:val="6"/>
          </w:tcPr>
          <w:p>
            <w:pPr>
              <w:spacing w:line="320" w:lineRule="exact"/>
              <w:ind w:firstLine="120" w:firstLineChar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三、教学方法与手段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33" w:type="dxa"/>
            <w:vMerge w:val="continue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33" w:type="dxa"/>
            <w:gridSpan w:val="6"/>
          </w:tcPr>
          <w:p>
            <w:pPr>
              <w:spacing w:line="320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四、课程考核方法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3" w:type="dxa"/>
            <w:vMerge w:val="continue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33" w:type="dxa"/>
            <w:gridSpan w:val="6"/>
          </w:tcPr>
          <w:p>
            <w:pPr>
              <w:spacing w:line="320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五、教学资源及教材使用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0266" w:type="dxa"/>
            <w:gridSpan w:val="7"/>
          </w:tcPr>
          <w:p>
            <w:pPr>
              <w:spacing w:line="320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教研室意见：</w:t>
            </w: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 w:firstLine="6840" w:firstLineChars="28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教研室主任签名：    </w:t>
            </w:r>
          </w:p>
          <w:p>
            <w:pPr>
              <w:spacing w:line="320" w:lineRule="exact"/>
              <w:ind w:right="-87" w:firstLine="7080" w:firstLineChars="29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266" w:type="dxa"/>
            <w:gridSpan w:val="7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二级学院意见：</w:t>
            </w:r>
          </w:p>
          <w:p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840" w:firstLine="8160" w:firstLineChars="3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盖章：    </w:t>
            </w:r>
          </w:p>
          <w:p>
            <w:pPr>
              <w:spacing w:line="320" w:lineRule="exact"/>
              <w:ind w:right="-87"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纸质版新开设选修课申请表一式三份，分别为申请老师一份，二级学院（部）一份教务处一份存档。</w:t>
      </w:r>
    </w:p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DF9345-3F2D-43C1-B805-D3204A71F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083FBD-5567-4A7D-824C-8EC3EA6C32A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E303FF-B0EF-47DF-A2D8-D77257DD6F4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86B3853-BB83-4E75-94D4-1989F4CE482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2" name="文本框 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k/XIuAgAAWQ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NJWO7QAAAABQEAAA8AAAAAAAAAAQAgAAAAIgAAAGRycy9kb3ducmV2LnhtbFBLAQIUABQAAAAI&#10;AIdO4kCwJP1yLgIAAFkEAAAOAAAAAAAAAAEAIAAAAB8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2EyMzQ5OWE3ZTE2Njk0MGI3YWJiOGM0ZjQ0NjYifQ=="/>
  </w:docVars>
  <w:rsids>
    <w:rsidRoot w:val="009526F5"/>
    <w:rsid w:val="000223A6"/>
    <w:rsid w:val="009526F5"/>
    <w:rsid w:val="00C16A88"/>
    <w:rsid w:val="03457CFC"/>
    <w:rsid w:val="0A1F34E8"/>
    <w:rsid w:val="0E835B7C"/>
    <w:rsid w:val="0EEF5AAA"/>
    <w:rsid w:val="0FBF2806"/>
    <w:rsid w:val="19F636A6"/>
    <w:rsid w:val="1A0758B3"/>
    <w:rsid w:val="1E733517"/>
    <w:rsid w:val="1EEA074F"/>
    <w:rsid w:val="22617B2B"/>
    <w:rsid w:val="22D36C7A"/>
    <w:rsid w:val="237C10C0"/>
    <w:rsid w:val="25341526"/>
    <w:rsid w:val="287C6CCB"/>
    <w:rsid w:val="29C70BBB"/>
    <w:rsid w:val="32672F3B"/>
    <w:rsid w:val="35A324DC"/>
    <w:rsid w:val="36996C83"/>
    <w:rsid w:val="37ED3BEA"/>
    <w:rsid w:val="43A53412"/>
    <w:rsid w:val="45570BED"/>
    <w:rsid w:val="47D11823"/>
    <w:rsid w:val="487B2E45"/>
    <w:rsid w:val="48FD5F50"/>
    <w:rsid w:val="522D3402"/>
    <w:rsid w:val="52972F71"/>
    <w:rsid w:val="55816BBF"/>
    <w:rsid w:val="5ADF54B5"/>
    <w:rsid w:val="5C14118E"/>
    <w:rsid w:val="5E8C7702"/>
    <w:rsid w:val="69605A13"/>
    <w:rsid w:val="6FF07DAA"/>
    <w:rsid w:val="704A2F79"/>
    <w:rsid w:val="73051C88"/>
    <w:rsid w:val="77781C79"/>
    <w:rsid w:val="786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2895</Words>
  <Characters>2983</Characters>
  <Lines>22</Lines>
  <Paragraphs>6</Paragraphs>
  <TotalTime>2</TotalTime>
  <ScaleCrop>false</ScaleCrop>
  <LinksUpToDate>false</LinksUpToDate>
  <CharactersWithSpaces>3116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2022-09-27T01:56:09Z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9D7813CCAAA741EC9DB618A4998B2480</vt:lpwstr>
  </property>
</Properties>
</file>